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E4" w:rsidRPr="000F0676" w:rsidRDefault="00825C9A">
      <w:pPr>
        <w:pStyle w:val="Nagwek1"/>
        <w:rPr>
          <w:lang w:val="pl-PL"/>
        </w:rPr>
      </w:pPr>
      <w:bookmarkStart w:id="0" w:name="_Toc0"/>
      <w:r w:rsidRPr="000F0676">
        <w:rPr>
          <w:lang w:val="pl-PL"/>
        </w:rPr>
        <w:t>Tabela</w:t>
      </w:r>
      <w:r w:rsidRPr="000F0676">
        <w:rPr>
          <w:lang w:val="pl-PL"/>
        </w:rPr>
        <w:t xml:space="preserve"> </w:t>
      </w:r>
      <w:r w:rsidRPr="000F0676">
        <w:rPr>
          <w:lang w:val="pl-PL"/>
        </w:rPr>
        <w:t>podsumowująca</w:t>
      </w:r>
      <w:r w:rsidRPr="000F0676">
        <w:rPr>
          <w:lang w:val="pl-PL"/>
        </w:rPr>
        <w:t xml:space="preserve">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06"/>
        <w:gridCol w:w="4218"/>
        <w:gridCol w:w="1355"/>
        <w:gridCol w:w="4506"/>
      </w:tblGrid>
      <w:tr w:rsidR="004E2FE4" w:rsidRPr="000F0676">
        <w:tc>
          <w:tcPr>
            <w:tcW w:w="1000" w:type="dxa"/>
            <w:noWrap/>
          </w:tcPr>
          <w:p w:rsidR="004E2FE4" w:rsidRPr="000F0676" w:rsidRDefault="00825C9A">
            <w:r w:rsidRPr="000F067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:rsidR="004E2FE4" w:rsidRPr="000F0676" w:rsidRDefault="00825C9A">
            <w:r w:rsidRPr="000F0676"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:rsidR="004E2FE4" w:rsidRPr="000F0676" w:rsidRDefault="00825C9A">
            <w:r w:rsidRPr="000F0676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4E2FE4" w:rsidRPr="000F0676" w:rsidRDefault="00825C9A">
            <w:r w:rsidRPr="000F0676"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1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1.1.1 Treść nietekstowa</w:t>
            </w:r>
          </w:p>
        </w:tc>
        <w:tc>
          <w:tcPr>
            <w:tcW w:w="0" w:type="auto"/>
            <w:noWrap/>
          </w:tcPr>
          <w:p w:rsidR="004E2FE4" w:rsidRPr="000F0676" w:rsidRDefault="000F0676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1.2.1 Tylko audio lub tylko wideo (nagranie)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3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1.2.2 Napisy rozszerzone (nagranie)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:rsidR="004E2FE4" w:rsidRPr="000F0676" w:rsidRDefault="000F0676">
            <w:r w:rsidRPr="000F0676">
              <w:t xml:space="preserve">Ocena </w:t>
            </w:r>
          </w:p>
          <w:p w:rsidR="000F0676" w:rsidRPr="000F0676" w:rsidRDefault="000F0676">
            <w:r w:rsidRPr="000F0676">
              <w:t>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5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1.2.5 Audiodeskrypcja (nagranie)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6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1.3.1 Informacje i relacje</w:t>
            </w:r>
          </w:p>
        </w:tc>
        <w:tc>
          <w:tcPr>
            <w:tcW w:w="0" w:type="auto"/>
            <w:noWrap/>
          </w:tcPr>
          <w:p w:rsidR="004E2FE4" w:rsidRPr="000F0676" w:rsidRDefault="00825C9A" w:rsidP="000F0676">
            <w:r w:rsidRPr="000F0676">
              <w:t xml:space="preserve">Ocena </w:t>
            </w:r>
            <w:r w:rsidR="000F0676" w:rsidRPr="000F0676">
              <w:t>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7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1.3.</w:t>
            </w:r>
            <w:r w:rsidRPr="000F0676">
              <w:t>2 Zrozumiała kolejność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negatywna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https://pm151lodz.bip.wikom.pl/strona/status-prawny</w:t>
            </w:r>
          </w:p>
          <w:p w:rsidR="004E2FE4" w:rsidRPr="000F0676" w:rsidRDefault="00825C9A">
            <w:r w:rsidRPr="000F0676">
              <w:t>https://pm151lodz.bip.wikom.pl/strona/kontrole</w:t>
            </w:r>
          </w:p>
          <w:p w:rsidR="004E2FE4" w:rsidRPr="000F0676" w:rsidRDefault="00825C9A">
            <w:r w:rsidRPr="000F0676">
              <w:t>https://pm151lodz.bip.wikom.pl/strona/epuap</w:t>
            </w:r>
          </w:p>
          <w:p w:rsidR="004E2FE4" w:rsidRPr="000F0676" w:rsidRDefault="00825C9A">
            <w:r w:rsidRPr="000F0676">
              <w:t>https://pm151lodz.bip.wikom.pl/strona/budzet</w:t>
            </w:r>
          </w:p>
          <w:p w:rsidR="004E2FE4" w:rsidRPr="000F0676" w:rsidRDefault="00825C9A">
            <w:r w:rsidRPr="000F0676">
              <w:t>https://pm151lodz.bip.wikom.pl/strona/przedmiot-dzialalnosci-i-kompetencje</w:t>
            </w:r>
          </w:p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8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1.3.3 Właściwości zmysłowe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9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1.3.4 Orientacja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10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1.3.5 Określenie pożądanej wartości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11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1.4.1 Użycie koloru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12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1.4.2 Kontrola odtwarzania dźwięku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13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1.4.3 Kontrast (minimalny)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14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1.4.4 Zmiana rozmiaru tekstu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15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1.4.5 Obrazy tekstu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16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1.4.10 Dopasowanie do ekranu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lastRenderedPageBreak/>
              <w:t>17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1.4.11 Kontrast elementów nietekstowych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18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1.4.12 Odstępy w tekście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19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1.4.13 Treści spod kursora lub fokusu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20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2.1.1 Klawiatura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21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2.1.2 Bez pułapki na klawiaturę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22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2.1.4 Jednoznakowe skróty klawiaturowe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23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2.2.1 Dostosowanie czasu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24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2.2.2 Pauza, zatrzymanie, ukrycie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25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2.3.1 Trzy błyski lub wartości poniżej progu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26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2.4.1 Możliwość pominięcia bloków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27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2.4.2 Tytuł strony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28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2.4.3 Kolejność fokusu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29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2.4.4 Cel łącza (w kontekście)</w:t>
            </w:r>
          </w:p>
        </w:tc>
        <w:tc>
          <w:tcPr>
            <w:tcW w:w="0" w:type="auto"/>
            <w:noWrap/>
          </w:tcPr>
          <w:p w:rsidR="004E2FE4" w:rsidRPr="000F0676" w:rsidRDefault="000F0676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30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2.4.5 Wiele dróg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31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2.4.6 Nagłówki i etykiety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32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2.4.7 Widoczny fokus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33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2.5.1 Gesty dotykowe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34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2.5.2 Rezygnacja ze wskazania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35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2.5.3 Etykieta w nazwie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36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2.5.4 Aktywowanie ruchem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37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3.1.1 Język strony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lastRenderedPageBreak/>
              <w:t>38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3.1.2 Język części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39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3.2.1 Po otrzymaniu fokusu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40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3.2.2 Podczas wprowadzania danych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41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3.2.3 Spójna nawigacja</w:t>
            </w:r>
          </w:p>
        </w:tc>
        <w:tc>
          <w:tcPr>
            <w:tcW w:w="0" w:type="auto"/>
            <w:noWrap/>
          </w:tcPr>
          <w:p w:rsidR="004E2FE4" w:rsidRPr="000F0676" w:rsidRDefault="000F0676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42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3.2.4 Spójna identyfikacja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43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3.3.1 Identyfikacja błędu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44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3.3.2 Etykiety lub instrukcje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45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3.3.3 Sugestie korekty błędów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46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47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4.1.1 Poprawność kodu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48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4.1.2 Nazwa, rola, wartość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Ocena pozytywna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  <w:tr w:rsidR="004E2FE4" w:rsidRPr="000F0676">
        <w:tc>
          <w:tcPr>
            <w:tcW w:w="0" w:type="auto"/>
            <w:noWrap/>
          </w:tcPr>
          <w:p w:rsidR="004E2FE4" w:rsidRPr="000F0676" w:rsidRDefault="00825C9A">
            <w:r w:rsidRPr="000F0676">
              <w:t>49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4.1.3 Komunikaty o stanie</w:t>
            </w:r>
          </w:p>
        </w:tc>
        <w:tc>
          <w:tcPr>
            <w:tcW w:w="0" w:type="auto"/>
            <w:noWrap/>
          </w:tcPr>
          <w:p w:rsidR="004E2FE4" w:rsidRPr="000F0676" w:rsidRDefault="00825C9A">
            <w:r w:rsidRPr="000F0676">
              <w:t>Nie dotyczy</w:t>
            </w:r>
          </w:p>
        </w:tc>
        <w:tc>
          <w:tcPr>
            <w:tcW w:w="0" w:type="auto"/>
            <w:noWrap/>
          </w:tcPr>
          <w:p w:rsidR="004E2FE4" w:rsidRPr="000F0676" w:rsidRDefault="004E2FE4"/>
        </w:tc>
      </w:tr>
    </w:tbl>
    <w:p w:rsidR="00825C9A" w:rsidRPr="000F0676" w:rsidRDefault="00825C9A"/>
    <w:sectPr w:rsidR="00825C9A" w:rsidRPr="000F0676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2FE4"/>
    <w:rsid w:val="000F0676"/>
    <w:rsid w:val="004E2FE4"/>
    <w:rsid w:val="0082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F369"/>
  <w15:docId w15:val="{053A624B-15DF-48BC-B91E-2723B5E5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lang w:val="pl-PL"/>
    </w:rPr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2025-03-27T10:22:00Z</dcterms:created>
  <dcterms:modified xsi:type="dcterms:W3CDTF">2025-03-27T10:22:00Z</dcterms:modified>
  <cp:category/>
</cp:coreProperties>
</file>